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3A6C" w14:textId="3B61A3B7" w:rsidR="000F58A8" w:rsidRDefault="000F58A8" w:rsidP="001F18B3">
      <w:pPr>
        <w:spacing w:after="0" w:line="240" w:lineRule="atLeast"/>
        <w:rPr>
          <w:rFonts w:ascii="Arial" w:hAnsi="Arial" w:cs="Arial"/>
        </w:rPr>
      </w:pPr>
    </w:p>
    <w:p w14:paraId="2BD272FB" w14:textId="77777777" w:rsidR="00FD4829" w:rsidRDefault="00FD4829" w:rsidP="001F18B3">
      <w:pPr>
        <w:spacing w:after="0" w:line="240" w:lineRule="atLeast"/>
        <w:rPr>
          <w:rFonts w:ascii="Arial" w:hAnsi="Arial" w:cs="Arial"/>
        </w:rPr>
      </w:pPr>
    </w:p>
    <w:p w14:paraId="565A7CB3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4001-</w:t>
      </w:r>
    </w:p>
    <w:p w14:paraId="686EB44B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A079635" w14:textId="17A6EBE5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Bogotá, D. C., </w:t>
      </w:r>
      <w:r w:rsidR="000942E0">
        <w:rPr>
          <w:rFonts w:ascii="Arial" w:hAnsi="Arial" w:cs="Arial"/>
          <w:sz w:val="24"/>
          <w:szCs w:val="24"/>
        </w:rPr>
        <w:t>23</w:t>
      </w:r>
      <w:r w:rsidR="001C7602">
        <w:rPr>
          <w:rFonts w:ascii="Arial" w:hAnsi="Arial" w:cs="Arial"/>
          <w:sz w:val="24"/>
          <w:szCs w:val="24"/>
        </w:rPr>
        <w:t xml:space="preserve"> de </w:t>
      </w:r>
      <w:r w:rsidR="00CB720C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</w:t>
      </w:r>
      <w:r w:rsidR="001C7602">
        <w:rPr>
          <w:rFonts w:ascii="Arial" w:hAnsi="Arial" w:cs="Arial"/>
          <w:sz w:val="24"/>
          <w:szCs w:val="24"/>
        </w:rPr>
        <w:t>1</w:t>
      </w:r>
    </w:p>
    <w:p w14:paraId="101A5DDA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5E8F2B91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5873C6F" w14:textId="009C2916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  <w:r w:rsidR="00F932F8">
        <w:rPr>
          <w:rFonts w:ascii="Arial" w:hAnsi="Arial" w:cs="Arial"/>
          <w:sz w:val="24"/>
          <w:szCs w:val="24"/>
        </w:rPr>
        <w:t>@</w:t>
      </w:r>
    </w:p>
    <w:p w14:paraId="743BAC80" w14:textId="045B5669" w:rsidR="00495DE1" w:rsidRPr="00FD4829" w:rsidRDefault="00D8556C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Asociaciondevictimas@outlook.es</w:t>
      </w:r>
    </w:p>
    <w:p w14:paraId="3055A54F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60B39672" w14:textId="451A5656" w:rsidR="00495DE1" w:rsidRDefault="00495DE1" w:rsidP="00495DE1">
      <w:pPr>
        <w:spacing w:after="0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Asunto: Expediente No. </w:t>
      </w:r>
      <w:r w:rsidR="00C14A0B">
        <w:rPr>
          <w:rFonts w:ascii="Arial" w:hAnsi="Arial" w:cs="Arial"/>
          <w:sz w:val="24"/>
          <w:szCs w:val="24"/>
        </w:rPr>
        <w:t>5</w:t>
      </w:r>
      <w:r w:rsidR="00A92CDC">
        <w:rPr>
          <w:rFonts w:ascii="Arial" w:hAnsi="Arial" w:cs="Arial"/>
          <w:sz w:val="24"/>
          <w:szCs w:val="24"/>
        </w:rPr>
        <w:t>3</w:t>
      </w:r>
      <w:r w:rsidR="000E70A0">
        <w:rPr>
          <w:rFonts w:ascii="Arial" w:hAnsi="Arial" w:cs="Arial"/>
          <w:sz w:val="24"/>
          <w:szCs w:val="24"/>
        </w:rPr>
        <w:t>6</w:t>
      </w:r>
      <w:r w:rsidR="00C14A0B">
        <w:rPr>
          <w:rFonts w:ascii="Arial" w:hAnsi="Arial" w:cs="Arial"/>
          <w:sz w:val="24"/>
          <w:szCs w:val="24"/>
        </w:rPr>
        <w:t xml:space="preserve"> de 202</w:t>
      </w:r>
      <w:r w:rsidR="001C760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9F8FF1" w14:textId="77777777" w:rsidR="00495DE1" w:rsidRDefault="00495DE1" w:rsidP="00495DE1">
      <w:pPr>
        <w:spacing w:after="0" w:line="240" w:lineRule="atLeast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58620C68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          </w:t>
      </w:r>
    </w:p>
    <w:p w14:paraId="4482D549" w14:textId="77777777" w:rsidR="00495DE1" w:rsidRDefault="00495DE1" w:rsidP="00495DE1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 saludo.</w:t>
      </w:r>
    </w:p>
    <w:p w14:paraId="6A3D33C0" w14:textId="77777777" w:rsidR="00495DE1" w:rsidRDefault="00495DE1" w:rsidP="00495DE1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3CA840E" w14:textId="6A418D4E" w:rsidR="005A55B0" w:rsidRPr="00C14A0B" w:rsidRDefault="00495DE1" w:rsidP="007F2F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34931">
        <w:rPr>
          <w:rFonts w:ascii="Arial" w:hAnsi="Arial" w:cs="Arial"/>
          <w:sz w:val="24"/>
          <w:szCs w:val="24"/>
          <w:lang w:val="es-ES_tradnl"/>
        </w:rPr>
        <w:t xml:space="preserve">De conformidad con SQDS </w:t>
      </w:r>
      <w:r w:rsidR="00375D8B" w:rsidRPr="00375D8B">
        <w:rPr>
          <w:rFonts w:ascii="Arial" w:hAnsi="Arial" w:cs="Arial"/>
          <w:sz w:val="24"/>
          <w:szCs w:val="24"/>
          <w:lang w:val="es-ES_tradnl"/>
        </w:rPr>
        <w:t>452222021</w:t>
      </w:r>
      <w:r w:rsidRPr="00234931">
        <w:rPr>
          <w:rFonts w:ascii="Arial" w:hAnsi="Arial" w:cs="Arial"/>
          <w:sz w:val="24"/>
          <w:szCs w:val="24"/>
          <w:lang w:val="es-ES_tradnl"/>
        </w:rPr>
        <w:t xml:space="preserve">, el Grupo de Trabajo para el Ejercicio del Control Interno Disciplinario, abre expediente disciplinario </w:t>
      </w:r>
      <w:proofErr w:type="spellStart"/>
      <w:r w:rsidRPr="00234931">
        <w:rPr>
          <w:rFonts w:ascii="Arial" w:hAnsi="Arial" w:cs="Arial"/>
          <w:sz w:val="24"/>
          <w:szCs w:val="24"/>
          <w:lang w:val="es-ES_tradnl"/>
        </w:rPr>
        <w:t>Nº</w:t>
      </w:r>
      <w:proofErr w:type="spellEnd"/>
      <w:r w:rsidRPr="0023493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14A0B">
        <w:rPr>
          <w:rFonts w:ascii="Arial" w:hAnsi="Arial" w:cs="Arial"/>
          <w:sz w:val="24"/>
          <w:szCs w:val="24"/>
          <w:lang w:val="es-ES_tradnl"/>
        </w:rPr>
        <w:t>5</w:t>
      </w:r>
      <w:r w:rsidR="000942E0">
        <w:rPr>
          <w:rFonts w:ascii="Arial" w:hAnsi="Arial" w:cs="Arial"/>
          <w:sz w:val="24"/>
          <w:szCs w:val="24"/>
          <w:lang w:val="es-ES_tradnl"/>
        </w:rPr>
        <w:t>3</w:t>
      </w:r>
      <w:r w:rsidR="00375D8B">
        <w:rPr>
          <w:rFonts w:ascii="Arial" w:hAnsi="Arial" w:cs="Arial"/>
          <w:sz w:val="24"/>
          <w:szCs w:val="24"/>
          <w:lang w:val="es-ES_tradnl"/>
        </w:rPr>
        <w:t>6</w:t>
      </w:r>
      <w:r w:rsidRPr="00234931">
        <w:rPr>
          <w:rFonts w:ascii="Arial" w:hAnsi="Arial" w:cs="Arial"/>
          <w:sz w:val="24"/>
          <w:szCs w:val="24"/>
          <w:lang w:val="es-ES_tradnl"/>
        </w:rPr>
        <w:t xml:space="preserve"> de 202</w:t>
      </w:r>
      <w:r w:rsidR="00F42586">
        <w:rPr>
          <w:rFonts w:ascii="Arial" w:hAnsi="Arial" w:cs="Arial"/>
          <w:sz w:val="24"/>
          <w:szCs w:val="24"/>
          <w:lang w:val="es-ES_tradnl"/>
        </w:rPr>
        <w:t>1</w:t>
      </w:r>
      <w:r w:rsidR="009970AF" w:rsidRPr="00234931">
        <w:rPr>
          <w:rFonts w:ascii="Arial" w:hAnsi="Arial" w:cs="Arial"/>
          <w:sz w:val="24"/>
          <w:szCs w:val="24"/>
          <w:lang w:val="es-ES_tradnl"/>
        </w:rPr>
        <w:t xml:space="preserve">, así mismo, </w:t>
      </w:r>
      <w:r w:rsidR="005A55B0" w:rsidRPr="005A55B0">
        <w:rPr>
          <w:rFonts w:ascii="Arial" w:hAnsi="Arial" w:cs="Arial"/>
          <w:sz w:val="24"/>
          <w:szCs w:val="24"/>
          <w:lang w:val="es-ES_tradnl"/>
        </w:rPr>
        <w:t>atentamente solicito remita las pruebas que soportan la misma o nos indique en donde pueden ser recaudadas con el fin de dar trámite a su solicitud.</w:t>
      </w:r>
    </w:p>
    <w:p w14:paraId="7316DE22" w14:textId="6877AC2B" w:rsidR="00794A4F" w:rsidRPr="00234931" w:rsidRDefault="00794A4F" w:rsidP="005A55B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70F5704" w14:textId="653A3FA0" w:rsidR="00794A4F" w:rsidRPr="00794A4F" w:rsidRDefault="00794A4F" w:rsidP="00794A4F">
      <w:pPr>
        <w:jc w:val="both"/>
        <w:rPr>
          <w:rFonts w:ascii="Arial" w:hAnsi="Arial" w:cs="Arial"/>
        </w:rPr>
      </w:pPr>
    </w:p>
    <w:p w14:paraId="5FBD4376" w14:textId="1C6D366C" w:rsidR="00FD6C71" w:rsidRDefault="00FD6C71" w:rsidP="00FD6C71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Agradezco su atención.</w:t>
      </w:r>
    </w:p>
    <w:p w14:paraId="7AD1F62E" w14:textId="77777777" w:rsidR="00FD6C71" w:rsidRDefault="00FD6C71" w:rsidP="00FD6C71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3DE4DA0" w14:textId="77777777" w:rsidR="00FD6C71" w:rsidRDefault="00FD6C71" w:rsidP="00FD6C71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Atentamente,</w:t>
      </w:r>
    </w:p>
    <w:p w14:paraId="6254EA56" w14:textId="77777777" w:rsidR="00FD6C71" w:rsidRDefault="00FD6C71" w:rsidP="00FD6C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AEBEB4" w14:textId="77777777" w:rsidR="00FD6C71" w:rsidRDefault="00FD6C71" w:rsidP="00FD6C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D6FAF3" w14:textId="77777777" w:rsidR="00FD6C71" w:rsidRDefault="00FD6C71" w:rsidP="00FD6C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681AB8" w14:textId="09309EA6" w:rsidR="009970AF" w:rsidRPr="009970AF" w:rsidRDefault="009970AF" w:rsidP="00997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70AF">
        <w:rPr>
          <w:rFonts w:ascii="Arial" w:hAnsi="Arial" w:cs="Arial"/>
          <w:b/>
          <w:sz w:val="24"/>
          <w:szCs w:val="24"/>
        </w:rPr>
        <w:t>Claudia Bolena Fajardo Urrea</w:t>
      </w:r>
    </w:p>
    <w:p w14:paraId="3D8559F1" w14:textId="1AEF0139" w:rsidR="00FD6C71" w:rsidRDefault="009970AF" w:rsidP="00FD6C71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970AF">
        <w:rPr>
          <w:rFonts w:ascii="Arial" w:hAnsi="Arial" w:cs="Arial"/>
          <w:sz w:val="24"/>
          <w:szCs w:val="24"/>
        </w:rPr>
        <w:t xml:space="preserve">Abogada Líder </w:t>
      </w:r>
      <w:r>
        <w:rPr>
          <w:rFonts w:ascii="Arial" w:hAnsi="Arial" w:cs="Arial"/>
          <w:sz w:val="24"/>
          <w:szCs w:val="24"/>
        </w:rPr>
        <w:t>Grupo de Trabajo para el Ejercicio del Control Interno Disciplinario</w:t>
      </w:r>
    </w:p>
    <w:p w14:paraId="6AAC4D2A" w14:textId="77777777" w:rsidR="000F58A8" w:rsidRDefault="000F58A8" w:rsidP="001F18B3">
      <w:pPr>
        <w:spacing w:after="0" w:line="240" w:lineRule="atLeast"/>
        <w:rPr>
          <w:rFonts w:ascii="Arial" w:hAnsi="Arial" w:cs="Arial"/>
        </w:rPr>
      </w:pPr>
    </w:p>
    <w:p w14:paraId="61DBF321" w14:textId="77777777" w:rsidR="000F58A8" w:rsidRDefault="000F58A8" w:rsidP="001F18B3">
      <w:pPr>
        <w:spacing w:after="0" w:line="240" w:lineRule="atLeast"/>
        <w:rPr>
          <w:rFonts w:ascii="Arial" w:hAnsi="Arial" w:cs="Arial"/>
        </w:rPr>
      </w:pPr>
    </w:p>
    <w:sectPr w:rsidR="000F58A8" w:rsidSect="00E11856">
      <w:headerReference w:type="default" r:id="rId8"/>
      <w:footerReference w:type="default" r:id="rId9"/>
      <w:pgSz w:w="12242" w:h="18722" w:code="123"/>
      <w:pgMar w:top="1803" w:right="1701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94505" w14:textId="77777777" w:rsidR="006B57CA" w:rsidRDefault="006B57CA" w:rsidP="00462573">
      <w:pPr>
        <w:spacing w:after="0" w:line="240" w:lineRule="auto"/>
      </w:pPr>
      <w:r>
        <w:separator/>
      </w:r>
    </w:p>
  </w:endnote>
  <w:endnote w:type="continuationSeparator" w:id="0">
    <w:p w14:paraId="70C46FD5" w14:textId="77777777" w:rsidR="006B57CA" w:rsidRDefault="006B57CA" w:rsidP="0046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28C6" w14:textId="77777777" w:rsidR="00951E76" w:rsidRDefault="00951E76" w:rsidP="00687CEE">
    <w:pPr>
      <w:pStyle w:val="Piedepgina"/>
      <w:rPr>
        <w:noProof/>
      </w:rPr>
    </w:pPr>
  </w:p>
  <w:p w14:paraId="5D67FA83" w14:textId="77777777" w:rsidR="00951E76" w:rsidRDefault="00951E76" w:rsidP="00687CEE">
    <w:pPr>
      <w:pStyle w:val="Piedepgina"/>
    </w:pPr>
    <w:r>
      <w:rPr>
        <w:noProof/>
      </w:rPr>
      <w:drawing>
        <wp:inline distT="0" distB="0" distL="0" distR="0" wp14:anchorId="347C8054" wp14:editId="2753F347">
          <wp:extent cx="5612130" cy="612140"/>
          <wp:effectExtent l="0" t="0" r="762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embrete blanco y negro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6798" w14:textId="77777777" w:rsidR="006B57CA" w:rsidRDefault="006B57CA" w:rsidP="00462573">
      <w:pPr>
        <w:spacing w:after="0" w:line="240" w:lineRule="auto"/>
      </w:pPr>
      <w:r>
        <w:separator/>
      </w:r>
    </w:p>
  </w:footnote>
  <w:footnote w:type="continuationSeparator" w:id="0">
    <w:p w14:paraId="761C341A" w14:textId="77777777" w:rsidR="006B57CA" w:rsidRDefault="006B57CA" w:rsidP="0046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5A9B" w14:textId="77777777" w:rsidR="00951E76" w:rsidRDefault="00951E76" w:rsidP="00BE1A6F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9E456" wp14:editId="2B7999B3">
              <wp:simplePos x="0" y="0"/>
              <wp:positionH relativeFrom="column">
                <wp:posOffset>3949065</wp:posOffset>
              </wp:positionH>
              <wp:positionV relativeFrom="paragraph">
                <wp:posOffset>516255</wp:posOffset>
              </wp:positionV>
              <wp:extent cx="2085975" cy="2476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8BFAF" w14:textId="77777777" w:rsidR="00951E76" w:rsidRPr="00E278BA" w:rsidRDefault="00951E76" w:rsidP="00E278BA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278B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CÓD: A-GDO-FT-01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  <w:r w:rsidRPr="00E278B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VR: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-08 – 03/01/2020</w:t>
                          </w:r>
                        </w:p>
                        <w:p w14:paraId="16CE9510" w14:textId="77777777" w:rsidR="00951E76" w:rsidRDefault="00951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9E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0.95pt;margin-top:40.65pt;width:164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c6tQ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jHBSNAeWnTHJoOu5YRCW51x0Bk43Q7gZia4hi47pnq4kdVXjYRct1Ts2JVScmwZrSE799I/ezrj&#10;aAuyHT/IGsLQvZEOaGpUb0sHxUCADl26P3XGplLBZRQkcbqMMarAFpHlInat82l2fD0obd4x2SO7&#10;ybGCzjt0erjRBniA69HFBhOy5F3nut+JJxfgON9AbHhqbTYL18wfaZBukk1CPBItNh4JisK7KtfE&#10;W5ThMi7eFOt1Ef60cUOStbyumbBhjsIKyZ817kHisyRO0tKy47WFsylptduuO4UOFIRdus92C5I/&#10;c/OfpuHMwOUZpTAiwXWUeuUiWXqkJLGXLoPEC8L0Ol0EJCVF+ZTSDRfs3ymhMcdpHMWzmH7LLXDf&#10;S24067mB0dHxPsfJyYlmVoIbUbvWGsq7eX9WCpv+YymgYsdGO8Fajc5qNdN2AhSr4q2s70G6SoKy&#10;QJ8w72DTSvUdoxFmR471tz1VDKPuvQD5pyEhdti4A4mXERzUuWV7bqGiAqgcG4zm7drMA2o/KL5r&#10;IdL8wwl5Bb9Mw52aH7MCKvYA88GRephldgCdn53X48Rd/QIAAP//AwBQSwMEFAAGAAgAAAAhAIJ3&#10;q7nfAAAACgEAAA8AAABkcnMvZG93bnJldi54bWxMj8tOwzAQRfdI/QdrKrGjdtKHmhCnqorYgigP&#10;iZ0bT5OIeBzFbhP+nmEFy9E9uvdMsZtcJ644hNaThmShQCBV3rZUa3h7fbzbggjRkDWdJ9TwjQF2&#10;5eymMLn1I73g9RhrwSUUcqOhibHPpQxVg86Ehe+RODv7wZnI51BLO5iRy10nU6U20pmWeKExPR4a&#10;rL6OF6fh/en8+bFSz/WDW/ejn5Qkl0mtb+fT/h5ExCn+wfCrz+pQstPJX8gG0WnYpEnGqIZtsgTB&#10;QLZWKxAnJlO1BFkW8v8L5Q8AAAD//wMAUEsBAi0AFAAGAAgAAAAhALaDOJL+AAAA4QEAABMAAAAA&#10;AAAAAAAAAAAAAAAAAFtDb250ZW50X1R5cGVzXS54bWxQSwECLQAUAAYACAAAACEAOP0h/9YAAACU&#10;AQAACwAAAAAAAAAAAAAAAAAvAQAAX3JlbHMvLnJlbHNQSwECLQAUAAYACAAAACEAKP53OrUCAAC5&#10;BQAADgAAAAAAAAAAAAAAAAAuAgAAZHJzL2Uyb0RvYy54bWxQSwECLQAUAAYACAAAACEAgnerud8A&#10;AAAKAQAADwAAAAAAAAAAAAAAAAAPBQAAZHJzL2Rvd25yZXYueG1sUEsFBgAAAAAEAAQA8wAAABsG&#10;AAAAAA==&#10;" filled="f" stroked="f">
              <v:textbox>
                <w:txbxContent>
                  <w:p w14:paraId="5AA8BFAF" w14:textId="77777777" w:rsidR="00951E76" w:rsidRPr="00E278BA" w:rsidRDefault="00951E76" w:rsidP="00E278BA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278B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CÓD: A-GDO-FT-01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</w:t>
                    </w:r>
                    <w:r w:rsidRPr="00E278B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VR: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-08 – 03/01/2020</w:t>
                    </w:r>
                  </w:p>
                  <w:p w14:paraId="16CE9510" w14:textId="77777777" w:rsidR="00951E76" w:rsidRDefault="00951E76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CO"/>
      </w:rPr>
      <w:drawing>
        <wp:inline distT="0" distB="0" distL="0" distR="0" wp14:anchorId="730A356D" wp14:editId="69B088C9">
          <wp:extent cx="5459820" cy="449149"/>
          <wp:effectExtent l="0" t="0" r="0" b="8255"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Logo IDIPRO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9820" cy="44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623AE"/>
    <w:multiLevelType w:val="hybridMultilevel"/>
    <w:tmpl w:val="B80A0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67D"/>
    <w:multiLevelType w:val="hybridMultilevel"/>
    <w:tmpl w:val="142A172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7BB"/>
    <w:multiLevelType w:val="hybridMultilevel"/>
    <w:tmpl w:val="2BF4A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9DF"/>
    <w:multiLevelType w:val="hybridMultilevel"/>
    <w:tmpl w:val="141CCAAE"/>
    <w:lvl w:ilvl="0" w:tplc="1AF20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A8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46D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61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6D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C3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9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26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5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7CD3040"/>
    <w:multiLevelType w:val="hybridMultilevel"/>
    <w:tmpl w:val="66A64520"/>
    <w:lvl w:ilvl="0" w:tplc="74623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6479"/>
    <w:multiLevelType w:val="hybridMultilevel"/>
    <w:tmpl w:val="9E0016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0DBB"/>
    <w:multiLevelType w:val="hybridMultilevel"/>
    <w:tmpl w:val="9CF030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98C"/>
    <w:multiLevelType w:val="hybridMultilevel"/>
    <w:tmpl w:val="D696F99C"/>
    <w:lvl w:ilvl="0" w:tplc="746232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14478C"/>
    <w:multiLevelType w:val="hybridMultilevel"/>
    <w:tmpl w:val="628E5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66D0D"/>
    <w:multiLevelType w:val="hybridMultilevel"/>
    <w:tmpl w:val="A2729AB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4205"/>
    <w:multiLevelType w:val="hybridMultilevel"/>
    <w:tmpl w:val="DED2981A"/>
    <w:lvl w:ilvl="0" w:tplc="746232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86018A"/>
    <w:multiLevelType w:val="hybridMultilevel"/>
    <w:tmpl w:val="80BAE7FA"/>
    <w:lvl w:ilvl="0" w:tplc="746232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76933"/>
    <w:multiLevelType w:val="hybridMultilevel"/>
    <w:tmpl w:val="E7903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0205C"/>
    <w:multiLevelType w:val="hybridMultilevel"/>
    <w:tmpl w:val="55DAF4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16E3A"/>
    <w:multiLevelType w:val="hybridMultilevel"/>
    <w:tmpl w:val="E9340CFA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D350D2"/>
    <w:multiLevelType w:val="hybridMultilevel"/>
    <w:tmpl w:val="A06AA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44456"/>
    <w:multiLevelType w:val="hybridMultilevel"/>
    <w:tmpl w:val="5D482306"/>
    <w:lvl w:ilvl="0" w:tplc="F39C6F12">
      <w:start w:val="400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72E"/>
    <w:multiLevelType w:val="hybridMultilevel"/>
    <w:tmpl w:val="EAAA42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75DB2"/>
    <w:multiLevelType w:val="hybridMultilevel"/>
    <w:tmpl w:val="BFE09650"/>
    <w:lvl w:ilvl="0" w:tplc="28BCFBE2">
      <w:start w:val="400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2251"/>
    <w:multiLevelType w:val="hybridMultilevel"/>
    <w:tmpl w:val="6512EA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7726"/>
    <w:multiLevelType w:val="hybridMultilevel"/>
    <w:tmpl w:val="4EC6574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9"/>
  </w:num>
  <w:num w:numId="5">
    <w:abstractNumId w:val="17"/>
  </w:num>
  <w:num w:numId="6">
    <w:abstractNumId w:val="11"/>
  </w:num>
  <w:num w:numId="7">
    <w:abstractNumId w:val="18"/>
  </w:num>
  <w:num w:numId="8">
    <w:abstractNumId w:val="16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4"/>
  </w:num>
  <w:num w:numId="18">
    <w:abstractNumId w:val="15"/>
  </w:num>
  <w:num w:numId="19">
    <w:abstractNumId w:val="3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FC"/>
    <w:rsid w:val="00002B8A"/>
    <w:rsid w:val="0000601F"/>
    <w:rsid w:val="00010ECD"/>
    <w:rsid w:val="00013325"/>
    <w:rsid w:val="000143DD"/>
    <w:rsid w:val="00015F24"/>
    <w:rsid w:val="00016720"/>
    <w:rsid w:val="00016F8A"/>
    <w:rsid w:val="00026D5A"/>
    <w:rsid w:val="00035FF8"/>
    <w:rsid w:val="00061C3E"/>
    <w:rsid w:val="0006311D"/>
    <w:rsid w:val="00064DA4"/>
    <w:rsid w:val="000769FE"/>
    <w:rsid w:val="0008114E"/>
    <w:rsid w:val="000925D5"/>
    <w:rsid w:val="000942E0"/>
    <w:rsid w:val="00096963"/>
    <w:rsid w:val="000A64D3"/>
    <w:rsid w:val="000A7C9F"/>
    <w:rsid w:val="000B3615"/>
    <w:rsid w:val="000B43C3"/>
    <w:rsid w:val="000B7295"/>
    <w:rsid w:val="000C139C"/>
    <w:rsid w:val="000C22A4"/>
    <w:rsid w:val="000C5F78"/>
    <w:rsid w:val="000C68D0"/>
    <w:rsid w:val="000D0580"/>
    <w:rsid w:val="000D3139"/>
    <w:rsid w:val="000D50A8"/>
    <w:rsid w:val="000D64AD"/>
    <w:rsid w:val="000E17C1"/>
    <w:rsid w:val="000E2243"/>
    <w:rsid w:val="000E267D"/>
    <w:rsid w:val="000E40EE"/>
    <w:rsid w:val="000E70A0"/>
    <w:rsid w:val="000F58A8"/>
    <w:rsid w:val="000F787B"/>
    <w:rsid w:val="001129F5"/>
    <w:rsid w:val="00122FEF"/>
    <w:rsid w:val="00127D6E"/>
    <w:rsid w:val="00131643"/>
    <w:rsid w:val="0013366C"/>
    <w:rsid w:val="00135227"/>
    <w:rsid w:val="001405AE"/>
    <w:rsid w:val="001417C7"/>
    <w:rsid w:val="00153761"/>
    <w:rsid w:val="00155BF7"/>
    <w:rsid w:val="00164219"/>
    <w:rsid w:val="001661E9"/>
    <w:rsid w:val="00166202"/>
    <w:rsid w:val="00183468"/>
    <w:rsid w:val="00183715"/>
    <w:rsid w:val="0019486C"/>
    <w:rsid w:val="00197A20"/>
    <w:rsid w:val="001A4135"/>
    <w:rsid w:val="001A4949"/>
    <w:rsid w:val="001B7518"/>
    <w:rsid w:val="001C020E"/>
    <w:rsid w:val="001C244A"/>
    <w:rsid w:val="001C5880"/>
    <w:rsid w:val="001C7602"/>
    <w:rsid w:val="001D70E6"/>
    <w:rsid w:val="001E7DFE"/>
    <w:rsid w:val="001F18B3"/>
    <w:rsid w:val="001F2134"/>
    <w:rsid w:val="001F6155"/>
    <w:rsid w:val="00200475"/>
    <w:rsid w:val="002041EE"/>
    <w:rsid w:val="00212F79"/>
    <w:rsid w:val="00227F7D"/>
    <w:rsid w:val="002326A9"/>
    <w:rsid w:val="00234931"/>
    <w:rsid w:val="00236F36"/>
    <w:rsid w:val="00240C1E"/>
    <w:rsid w:val="00243A26"/>
    <w:rsid w:val="00246E17"/>
    <w:rsid w:val="00255432"/>
    <w:rsid w:val="00255776"/>
    <w:rsid w:val="002557BE"/>
    <w:rsid w:val="00262C3D"/>
    <w:rsid w:val="00265EAD"/>
    <w:rsid w:val="002702BF"/>
    <w:rsid w:val="0029615B"/>
    <w:rsid w:val="00297EC6"/>
    <w:rsid w:val="002A416B"/>
    <w:rsid w:val="002B7307"/>
    <w:rsid w:val="002C5ECB"/>
    <w:rsid w:val="002D2AF6"/>
    <w:rsid w:val="002E2639"/>
    <w:rsid w:val="002F255A"/>
    <w:rsid w:val="002F2E0D"/>
    <w:rsid w:val="00300582"/>
    <w:rsid w:val="003073AF"/>
    <w:rsid w:val="003155BD"/>
    <w:rsid w:val="0034534D"/>
    <w:rsid w:val="00352E9B"/>
    <w:rsid w:val="00354398"/>
    <w:rsid w:val="00356602"/>
    <w:rsid w:val="003573A3"/>
    <w:rsid w:val="00363993"/>
    <w:rsid w:val="003701DC"/>
    <w:rsid w:val="003708E4"/>
    <w:rsid w:val="00375D8B"/>
    <w:rsid w:val="0038122E"/>
    <w:rsid w:val="00383BED"/>
    <w:rsid w:val="003842B9"/>
    <w:rsid w:val="003912E2"/>
    <w:rsid w:val="003962CF"/>
    <w:rsid w:val="003A6925"/>
    <w:rsid w:val="003A7310"/>
    <w:rsid w:val="003B02CF"/>
    <w:rsid w:val="003B49FC"/>
    <w:rsid w:val="003B7F83"/>
    <w:rsid w:val="003D0E81"/>
    <w:rsid w:val="003D2628"/>
    <w:rsid w:val="003D7484"/>
    <w:rsid w:val="003E44DE"/>
    <w:rsid w:val="003E7D1F"/>
    <w:rsid w:val="00402798"/>
    <w:rsid w:val="00403DE1"/>
    <w:rsid w:val="00406F81"/>
    <w:rsid w:val="004074C9"/>
    <w:rsid w:val="00413BA1"/>
    <w:rsid w:val="00417DAE"/>
    <w:rsid w:val="004253D1"/>
    <w:rsid w:val="0043530D"/>
    <w:rsid w:val="0043682C"/>
    <w:rsid w:val="00442948"/>
    <w:rsid w:val="00445322"/>
    <w:rsid w:val="0046044F"/>
    <w:rsid w:val="00462573"/>
    <w:rsid w:val="004642BF"/>
    <w:rsid w:val="00473505"/>
    <w:rsid w:val="0048697B"/>
    <w:rsid w:val="0049150F"/>
    <w:rsid w:val="00495DE1"/>
    <w:rsid w:val="004A6795"/>
    <w:rsid w:val="004B039A"/>
    <w:rsid w:val="004B1E5B"/>
    <w:rsid w:val="004B1E60"/>
    <w:rsid w:val="004C5C4F"/>
    <w:rsid w:val="004C6037"/>
    <w:rsid w:val="004C72AA"/>
    <w:rsid w:val="004D0414"/>
    <w:rsid w:val="004D2647"/>
    <w:rsid w:val="004D26BF"/>
    <w:rsid w:val="004D4D20"/>
    <w:rsid w:val="004E187D"/>
    <w:rsid w:val="004E1EE8"/>
    <w:rsid w:val="004E6EC0"/>
    <w:rsid w:val="00502BA9"/>
    <w:rsid w:val="00507F5D"/>
    <w:rsid w:val="00516017"/>
    <w:rsid w:val="00520BC7"/>
    <w:rsid w:val="00523FAD"/>
    <w:rsid w:val="0053344B"/>
    <w:rsid w:val="005375A9"/>
    <w:rsid w:val="00562AD7"/>
    <w:rsid w:val="00574BF4"/>
    <w:rsid w:val="0057755E"/>
    <w:rsid w:val="005860FF"/>
    <w:rsid w:val="00596164"/>
    <w:rsid w:val="005A55B0"/>
    <w:rsid w:val="005A705C"/>
    <w:rsid w:val="005B7173"/>
    <w:rsid w:val="005C1EFD"/>
    <w:rsid w:val="005E1371"/>
    <w:rsid w:val="005E2799"/>
    <w:rsid w:val="005E3364"/>
    <w:rsid w:val="005E363D"/>
    <w:rsid w:val="0060081A"/>
    <w:rsid w:val="00602132"/>
    <w:rsid w:val="00604405"/>
    <w:rsid w:val="00604586"/>
    <w:rsid w:val="00611BF2"/>
    <w:rsid w:val="00617779"/>
    <w:rsid w:val="00620E0A"/>
    <w:rsid w:val="006214DA"/>
    <w:rsid w:val="00622BEE"/>
    <w:rsid w:val="00623321"/>
    <w:rsid w:val="00630628"/>
    <w:rsid w:val="00630790"/>
    <w:rsid w:val="0063343D"/>
    <w:rsid w:val="0064449D"/>
    <w:rsid w:val="00653A76"/>
    <w:rsid w:val="00657B8A"/>
    <w:rsid w:val="00671EA8"/>
    <w:rsid w:val="006854FC"/>
    <w:rsid w:val="00687CEE"/>
    <w:rsid w:val="00697632"/>
    <w:rsid w:val="006A5822"/>
    <w:rsid w:val="006B1B3C"/>
    <w:rsid w:val="006B3A45"/>
    <w:rsid w:val="006B57CA"/>
    <w:rsid w:val="006B5A22"/>
    <w:rsid w:val="006B7E5D"/>
    <w:rsid w:val="006C0132"/>
    <w:rsid w:val="006C63BC"/>
    <w:rsid w:val="006D029F"/>
    <w:rsid w:val="006D2B4C"/>
    <w:rsid w:val="006D4A7C"/>
    <w:rsid w:val="006D54A7"/>
    <w:rsid w:val="006E0CB2"/>
    <w:rsid w:val="006E25DF"/>
    <w:rsid w:val="006E42B4"/>
    <w:rsid w:val="006F3C24"/>
    <w:rsid w:val="007033E0"/>
    <w:rsid w:val="0071092C"/>
    <w:rsid w:val="007114B0"/>
    <w:rsid w:val="00721937"/>
    <w:rsid w:val="00727926"/>
    <w:rsid w:val="007328DE"/>
    <w:rsid w:val="00793C63"/>
    <w:rsid w:val="00794A4F"/>
    <w:rsid w:val="007B2A04"/>
    <w:rsid w:val="007B4423"/>
    <w:rsid w:val="007C382C"/>
    <w:rsid w:val="007C6814"/>
    <w:rsid w:val="007D6CDF"/>
    <w:rsid w:val="007E5252"/>
    <w:rsid w:val="007F2FB8"/>
    <w:rsid w:val="007F79B3"/>
    <w:rsid w:val="00820FB8"/>
    <w:rsid w:val="00821C5C"/>
    <w:rsid w:val="00844D73"/>
    <w:rsid w:val="00856F05"/>
    <w:rsid w:val="00860618"/>
    <w:rsid w:val="00871005"/>
    <w:rsid w:val="00871899"/>
    <w:rsid w:val="00872C64"/>
    <w:rsid w:val="00874D52"/>
    <w:rsid w:val="008844EA"/>
    <w:rsid w:val="00886AE6"/>
    <w:rsid w:val="00887173"/>
    <w:rsid w:val="00892C63"/>
    <w:rsid w:val="00896A23"/>
    <w:rsid w:val="00896A9C"/>
    <w:rsid w:val="008A197A"/>
    <w:rsid w:val="008B4162"/>
    <w:rsid w:val="008B4FB3"/>
    <w:rsid w:val="008C1C4D"/>
    <w:rsid w:val="008C3F15"/>
    <w:rsid w:val="008D4193"/>
    <w:rsid w:val="008D59CF"/>
    <w:rsid w:val="008D7A6B"/>
    <w:rsid w:val="008E38A0"/>
    <w:rsid w:val="008E5A57"/>
    <w:rsid w:val="008E7C8B"/>
    <w:rsid w:val="008F269F"/>
    <w:rsid w:val="008F2B9F"/>
    <w:rsid w:val="00902A1C"/>
    <w:rsid w:val="00905B66"/>
    <w:rsid w:val="009200F4"/>
    <w:rsid w:val="00935A1D"/>
    <w:rsid w:val="00937A2F"/>
    <w:rsid w:val="00942BCA"/>
    <w:rsid w:val="00951E76"/>
    <w:rsid w:val="009652D4"/>
    <w:rsid w:val="00981487"/>
    <w:rsid w:val="00990B0E"/>
    <w:rsid w:val="009970AF"/>
    <w:rsid w:val="00997A34"/>
    <w:rsid w:val="009C0215"/>
    <w:rsid w:val="009C2540"/>
    <w:rsid w:val="009C5FD2"/>
    <w:rsid w:val="009C6747"/>
    <w:rsid w:val="009D4C1C"/>
    <w:rsid w:val="009D53EC"/>
    <w:rsid w:val="009D5815"/>
    <w:rsid w:val="009F0E4A"/>
    <w:rsid w:val="009F1694"/>
    <w:rsid w:val="009F2107"/>
    <w:rsid w:val="009F6010"/>
    <w:rsid w:val="009F7518"/>
    <w:rsid w:val="00A016BE"/>
    <w:rsid w:val="00A05921"/>
    <w:rsid w:val="00A06719"/>
    <w:rsid w:val="00A07B3D"/>
    <w:rsid w:val="00A11524"/>
    <w:rsid w:val="00A33A2A"/>
    <w:rsid w:val="00A34B30"/>
    <w:rsid w:val="00A541A0"/>
    <w:rsid w:val="00A64BC9"/>
    <w:rsid w:val="00A65FCB"/>
    <w:rsid w:val="00A77B5D"/>
    <w:rsid w:val="00A85A3F"/>
    <w:rsid w:val="00A878E5"/>
    <w:rsid w:val="00A92CDC"/>
    <w:rsid w:val="00A968C6"/>
    <w:rsid w:val="00A96CA5"/>
    <w:rsid w:val="00AB338F"/>
    <w:rsid w:val="00AB7634"/>
    <w:rsid w:val="00AD3348"/>
    <w:rsid w:val="00AD774F"/>
    <w:rsid w:val="00AE102B"/>
    <w:rsid w:val="00AE1D71"/>
    <w:rsid w:val="00AE3973"/>
    <w:rsid w:val="00AF3439"/>
    <w:rsid w:val="00AF49CF"/>
    <w:rsid w:val="00B02BDA"/>
    <w:rsid w:val="00B03E1A"/>
    <w:rsid w:val="00B3630E"/>
    <w:rsid w:val="00B40C69"/>
    <w:rsid w:val="00B5156D"/>
    <w:rsid w:val="00B755BF"/>
    <w:rsid w:val="00B846F0"/>
    <w:rsid w:val="00BA189A"/>
    <w:rsid w:val="00BA58F4"/>
    <w:rsid w:val="00BB1601"/>
    <w:rsid w:val="00BC00D6"/>
    <w:rsid w:val="00BC2D47"/>
    <w:rsid w:val="00BD0ACF"/>
    <w:rsid w:val="00BD3065"/>
    <w:rsid w:val="00BD71E8"/>
    <w:rsid w:val="00BE1A6F"/>
    <w:rsid w:val="00BE6725"/>
    <w:rsid w:val="00BF14CD"/>
    <w:rsid w:val="00C037F4"/>
    <w:rsid w:val="00C109E7"/>
    <w:rsid w:val="00C12B41"/>
    <w:rsid w:val="00C14A0B"/>
    <w:rsid w:val="00C16C93"/>
    <w:rsid w:val="00C16D37"/>
    <w:rsid w:val="00C23B60"/>
    <w:rsid w:val="00C2564B"/>
    <w:rsid w:val="00C33AF8"/>
    <w:rsid w:val="00C4067F"/>
    <w:rsid w:val="00C461C6"/>
    <w:rsid w:val="00C47EE9"/>
    <w:rsid w:val="00C57BC3"/>
    <w:rsid w:val="00C64917"/>
    <w:rsid w:val="00C706C6"/>
    <w:rsid w:val="00C75970"/>
    <w:rsid w:val="00C82087"/>
    <w:rsid w:val="00C85A62"/>
    <w:rsid w:val="00C92953"/>
    <w:rsid w:val="00CA29E2"/>
    <w:rsid w:val="00CA7210"/>
    <w:rsid w:val="00CB1859"/>
    <w:rsid w:val="00CB1A45"/>
    <w:rsid w:val="00CB3F12"/>
    <w:rsid w:val="00CB5921"/>
    <w:rsid w:val="00CB720C"/>
    <w:rsid w:val="00CC07C2"/>
    <w:rsid w:val="00CC4BD8"/>
    <w:rsid w:val="00CE44CC"/>
    <w:rsid w:val="00CF1B83"/>
    <w:rsid w:val="00CF538B"/>
    <w:rsid w:val="00CF7BB5"/>
    <w:rsid w:val="00D043E0"/>
    <w:rsid w:val="00D134C2"/>
    <w:rsid w:val="00D149D1"/>
    <w:rsid w:val="00D2561C"/>
    <w:rsid w:val="00D27189"/>
    <w:rsid w:val="00D27DCF"/>
    <w:rsid w:val="00D42953"/>
    <w:rsid w:val="00D55539"/>
    <w:rsid w:val="00D61B17"/>
    <w:rsid w:val="00D75047"/>
    <w:rsid w:val="00D76C47"/>
    <w:rsid w:val="00D816EA"/>
    <w:rsid w:val="00D835BB"/>
    <w:rsid w:val="00D8556C"/>
    <w:rsid w:val="00D9031A"/>
    <w:rsid w:val="00D90DBC"/>
    <w:rsid w:val="00D93A9E"/>
    <w:rsid w:val="00DA20CB"/>
    <w:rsid w:val="00DA4473"/>
    <w:rsid w:val="00DA6C73"/>
    <w:rsid w:val="00DD1862"/>
    <w:rsid w:val="00DD5DBE"/>
    <w:rsid w:val="00DE4402"/>
    <w:rsid w:val="00E06E31"/>
    <w:rsid w:val="00E10936"/>
    <w:rsid w:val="00E11856"/>
    <w:rsid w:val="00E14750"/>
    <w:rsid w:val="00E278BA"/>
    <w:rsid w:val="00E473D4"/>
    <w:rsid w:val="00E5138E"/>
    <w:rsid w:val="00E57C9E"/>
    <w:rsid w:val="00E652F3"/>
    <w:rsid w:val="00E82C1A"/>
    <w:rsid w:val="00E85232"/>
    <w:rsid w:val="00E867F3"/>
    <w:rsid w:val="00E915D7"/>
    <w:rsid w:val="00E9793F"/>
    <w:rsid w:val="00EA59BB"/>
    <w:rsid w:val="00EB5B22"/>
    <w:rsid w:val="00EC480F"/>
    <w:rsid w:val="00EC64AD"/>
    <w:rsid w:val="00ED1075"/>
    <w:rsid w:val="00ED3AC1"/>
    <w:rsid w:val="00ED7187"/>
    <w:rsid w:val="00EF060B"/>
    <w:rsid w:val="00F045C4"/>
    <w:rsid w:val="00F13A29"/>
    <w:rsid w:val="00F3031D"/>
    <w:rsid w:val="00F42586"/>
    <w:rsid w:val="00F459F9"/>
    <w:rsid w:val="00F45DCF"/>
    <w:rsid w:val="00F56AC2"/>
    <w:rsid w:val="00F6355E"/>
    <w:rsid w:val="00F8598F"/>
    <w:rsid w:val="00F932F8"/>
    <w:rsid w:val="00F97160"/>
    <w:rsid w:val="00FA2C0B"/>
    <w:rsid w:val="00FC2342"/>
    <w:rsid w:val="00FD39D1"/>
    <w:rsid w:val="00FD4829"/>
    <w:rsid w:val="00FD6C71"/>
    <w:rsid w:val="00FE5BB2"/>
    <w:rsid w:val="00FE6F78"/>
    <w:rsid w:val="00FF215A"/>
    <w:rsid w:val="00FF21ED"/>
    <w:rsid w:val="00FF4E85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FB728"/>
  <w15:chartTrackingRefBased/>
  <w15:docId w15:val="{53315A74-845E-4749-AA1B-05F4DE10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05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937A2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937A2F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3D2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uiPriority w:val="99"/>
    <w:qFormat/>
    <w:locked/>
    <w:rsid w:val="00AB7634"/>
    <w:pPr>
      <w:keepNext/>
      <w:spacing w:after="0" w:line="240" w:lineRule="auto"/>
      <w:ind w:left="2832" w:firstLine="708"/>
      <w:outlineLvl w:val="8"/>
    </w:pPr>
    <w:rPr>
      <w:rFonts w:ascii="Helvetica" w:hAnsi="Helvetica" w:cs="Helvetica"/>
      <w:b/>
      <w:bCs/>
      <w:sz w:val="18"/>
      <w:szCs w:val="18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link w:val="Ttulo9"/>
    <w:uiPriority w:val="99"/>
    <w:semiHidden/>
    <w:locked/>
    <w:rsid w:val="001B7518"/>
    <w:rPr>
      <w:rFonts w:ascii="Cambria" w:hAnsi="Cambria" w:cs="Cambria"/>
      <w:lang w:eastAsia="en-US"/>
    </w:rPr>
  </w:style>
  <w:style w:type="paragraph" w:styleId="Encabezado">
    <w:name w:val="header"/>
    <w:basedOn w:val="Normal"/>
    <w:link w:val="EncabezadoCar"/>
    <w:uiPriority w:val="99"/>
    <w:semiHidden/>
    <w:rsid w:val="0046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62573"/>
  </w:style>
  <w:style w:type="paragraph" w:styleId="Piedepgina">
    <w:name w:val="footer"/>
    <w:basedOn w:val="Normal"/>
    <w:link w:val="PiedepginaCar"/>
    <w:uiPriority w:val="99"/>
    <w:semiHidden/>
    <w:rsid w:val="0046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62573"/>
  </w:style>
  <w:style w:type="paragraph" w:styleId="Textodeglobo">
    <w:name w:val="Balloon Text"/>
    <w:basedOn w:val="Normal"/>
    <w:link w:val="TextodegloboCar"/>
    <w:uiPriority w:val="99"/>
    <w:semiHidden/>
    <w:rsid w:val="00BE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E1A6F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0D05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rsid w:val="00AB763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814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417DA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9F601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6010"/>
    <w:rPr>
      <w:rFonts w:ascii="Verdana" w:eastAsia="Times New Roman" w:hAnsi="Verdana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F6010"/>
    <w:pPr>
      <w:spacing w:after="120"/>
      <w:ind w:left="283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F6010"/>
    <w:rPr>
      <w:sz w:val="22"/>
      <w:szCs w:val="22"/>
      <w:lang w:val="es-ES" w:eastAsia="en-US"/>
    </w:rPr>
  </w:style>
  <w:style w:type="table" w:styleId="Tablaconcuadrcula">
    <w:name w:val="Table Grid"/>
    <w:basedOn w:val="Tablanormal"/>
    <w:locked/>
    <w:rsid w:val="0043530D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755BF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3D2628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3D2628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  <w:lang w:val="es-CO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3D2628"/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1Car">
    <w:name w:val="Título 1 Car"/>
    <w:basedOn w:val="Fuentedeprrafopredeter"/>
    <w:link w:val="Ttulo1"/>
    <w:rsid w:val="00937A2F"/>
    <w:rPr>
      <w:rFonts w:ascii="Cambria" w:eastAsia="Times New Roman" w:hAnsi="Cambria"/>
      <w:b/>
      <w:bCs/>
      <w:kern w:val="32"/>
      <w:sz w:val="32"/>
      <w:szCs w:val="3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937A2F"/>
    <w:rPr>
      <w:rFonts w:eastAsia="Times New Roman"/>
      <w:b/>
      <w:bCs/>
      <w:sz w:val="28"/>
      <w:szCs w:val="28"/>
      <w:lang w:val="es-ES" w:eastAsia="en-US"/>
    </w:rPr>
  </w:style>
  <w:style w:type="character" w:styleId="Textoennegrita">
    <w:name w:val="Strong"/>
    <w:basedOn w:val="Fuentedeprrafopredeter"/>
    <w:uiPriority w:val="22"/>
    <w:qFormat/>
    <w:locked/>
    <w:rsid w:val="009970AF"/>
    <w:rPr>
      <w:b/>
      <w:bCs/>
    </w:rPr>
  </w:style>
  <w:style w:type="character" w:customStyle="1" w:styleId="ocultarsimasivo">
    <w:name w:val="ocultarsimasivo"/>
    <w:basedOn w:val="Fuentedeprrafopredeter"/>
    <w:rsid w:val="00C1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1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4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28468">
                          <w:marLeft w:val="3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5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864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11582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22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6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010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642452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05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4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09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976753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740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77997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868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6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2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6072">
                          <w:marLeft w:val="3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020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6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1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75206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07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6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8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176852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034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0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2045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909401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471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613221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494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4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68D8-D40B-45BC-A1CB-9DBB26AE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000 Código dependencia que emite el oficio</vt:lpstr>
    </vt:vector>
  </TitlesOfParts>
  <Company>IDIPRON</Company>
  <LinksUpToDate>false</LinksUpToDate>
  <CharactersWithSpaces>670</CharactersWithSpaces>
  <SharedDoc>false</SharedDoc>
  <HLinks>
    <vt:vector size="6" baseType="variant">
      <vt:variant>
        <vt:i4>3473433</vt:i4>
      </vt:variant>
      <vt:variant>
        <vt:i4>-1</vt:i4>
      </vt:variant>
      <vt:variant>
        <vt:i4>1026</vt:i4>
      </vt:variant>
      <vt:variant>
        <vt:i4>1</vt:i4>
      </vt:variant>
      <vt:variant>
        <vt:lpwstr>https://yt3.ggpht.com/a-/AJLlDp0DBqnbGPhmCVwrOxfDnHyiTD_Fkilzg4kLIw=s900-mo-c-c0xffffffff-rj-k-no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 Código dependencia que emite el oficio</dc:title>
  <dc:subject/>
  <dc:creator>VicenteC</dc:creator>
  <cp:keywords/>
  <cp:lastModifiedBy>Shelin Guillermina Penaloza Gomez</cp:lastModifiedBy>
  <cp:revision>2</cp:revision>
  <cp:lastPrinted>2020-02-28T18:43:00Z</cp:lastPrinted>
  <dcterms:created xsi:type="dcterms:W3CDTF">2021-03-26T20:13:00Z</dcterms:created>
  <dcterms:modified xsi:type="dcterms:W3CDTF">2021-03-26T20:13:00Z</dcterms:modified>
</cp:coreProperties>
</file>